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D4" w:rsidRDefault="00D90BD4" w:rsidP="00D90BD4">
      <w:pPr>
        <w:jc w:val="both"/>
        <w:rPr>
          <w:rFonts w:ascii="Times New Roman" w:hAnsi="Times New Roman" w:cs="Times New Roman"/>
          <w:b/>
          <w:sz w:val="24"/>
          <w:lang w:val="sr-Latn-CS"/>
        </w:rPr>
      </w:pPr>
    </w:p>
    <w:p w:rsidR="00D90BD4" w:rsidRDefault="00D90BD4" w:rsidP="00D90BD4">
      <w:pPr>
        <w:ind w:firstLine="1134"/>
        <w:jc w:val="both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Latn-CS"/>
        </w:rPr>
        <w:t xml:space="preserve">На основу члана 55. </w:t>
      </w:r>
      <w:r>
        <w:rPr>
          <w:rFonts w:ascii="Times New Roman" w:hAnsi="Times New Roman" w:cs="Times New Roman"/>
          <w:sz w:val="24"/>
          <w:lang w:val="sr-Cyrl-CS"/>
        </w:rPr>
        <w:t>Закона о јавним набавкама</w:t>
      </w:r>
      <w:r>
        <w:rPr>
          <w:rFonts w:ascii="Times New Roman" w:hAnsi="Times New Roman" w:cs="Times New Roman"/>
          <w:sz w:val="24"/>
          <w:lang w:val="sr-Latn-CS"/>
        </w:rPr>
        <w:t xml:space="preserve"> (''Службени гласник РС'' </w:t>
      </w:r>
      <w:r>
        <w:rPr>
          <w:rFonts w:ascii="Times New Roman" w:hAnsi="Times New Roman" w:cs="Times New Roman"/>
          <w:sz w:val="24"/>
          <w:lang w:val="sr-Cyrl-CS"/>
        </w:rPr>
        <w:t>124/2012</w:t>
      </w:r>
      <w:r>
        <w:rPr>
          <w:rFonts w:ascii="Times New Roman" w:hAnsi="Times New Roman" w:cs="Times New Roman"/>
          <w:sz w:val="24"/>
          <w:lang w:val="sr-Latn-CS"/>
        </w:rPr>
        <w:t>)</w:t>
      </w:r>
    </w:p>
    <w:p w:rsidR="00D90BD4" w:rsidRDefault="00D90BD4" w:rsidP="00D90BD4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90BD4" w:rsidRDefault="00D90BD4" w:rsidP="00D90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Центар за културу „</w:t>
      </w:r>
      <w:r>
        <w:rPr>
          <w:rFonts w:ascii="Times New Roman" w:hAnsi="Times New Roman" w:cs="Times New Roman"/>
          <w:b/>
          <w:sz w:val="28"/>
          <w:szCs w:val="28"/>
        </w:rPr>
        <w:t>Сирмијумарт“</w:t>
      </w:r>
    </w:p>
    <w:p w:rsidR="00D90BD4" w:rsidRDefault="00D90BD4" w:rsidP="00D90BD4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СРЕМСКА МИТРОВИЦА, Вука Караџића бр. 10</w:t>
      </w:r>
    </w:p>
    <w:p w:rsidR="00D90BD4" w:rsidRDefault="00D90BD4" w:rsidP="00D90BD4"/>
    <w:p w:rsidR="00D90BD4" w:rsidRDefault="00D90BD4" w:rsidP="00D90BD4">
      <w:pPr>
        <w:ind w:firstLine="1134"/>
        <w:jc w:val="both"/>
        <w:rPr>
          <w:rFonts w:ascii="Times New Roman" w:hAnsi="Times New Roman" w:cs="Times New Roman"/>
          <w:sz w:val="24"/>
          <w:szCs w:val="20"/>
          <w:lang w:val="sr-Latn-CS"/>
        </w:rPr>
      </w:pPr>
      <w:r>
        <w:rPr>
          <w:rFonts w:ascii="Times New Roman" w:hAnsi="Times New Roman" w:cs="Times New Roman"/>
          <w:sz w:val="24"/>
          <w:lang w:val="sr-Latn-CS"/>
        </w:rPr>
        <w:t>објављује</w:t>
      </w:r>
    </w:p>
    <w:p w:rsidR="00D90BD4" w:rsidRDefault="00D90BD4" w:rsidP="00D90BD4">
      <w:pPr>
        <w:ind w:firstLine="1134"/>
        <w:jc w:val="both"/>
        <w:rPr>
          <w:rFonts w:ascii="Arial" w:hAnsi="Arial"/>
          <w:sz w:val="24"/>
          <w:lang w:val="sr-Latn-CS"/>
        </w:rPr>
      </w:pPr>
    </w:p>
    <w:p w:rsidR="00D90BD4" w:rsidRDefault="00D90BD4" w:rsidP="00D90BD4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ОБАВЕШТЕЊЕ</w:t>
      </w:r>
    </w:p>
    <w:p w:rsidR="00D90BD4" w:rsidRDefault="00D90BD4" w:rsidP="00D90BD4">
      <w:pPr>
        <w:pStyle w:val="BodyText2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О ЗАКЉУЧЕНОМ УГОВОРУ ЗА </w:t>
      </w:r>
    </w:p>
    <w:p w:rsidR="00D90BD4" w:rsidRDefault="00D90BD4" w:rsidP="00D90BD4">
      <w:pPr>
        <w:pStyle w:val="BodyText2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ЈАВНУ НАБАВКУ </w:t>
      </w:r>
      <w:r>
        <w:rPr>
          <w:rFonts w:ascii="Times New Roman" w:hAnsi="Times New Roman"/>
          <w:lang w:val="sr-Cyrl-CS"/>
        </w:rPr>
        <w:t>УСЛУГА</w:t>
      </w:r>
    </w:p>
    <w:p w:rsidR="00D90BD4" w:rsidRDefault="00D90BD4" w:rsidP="00D90BD4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90BD4" w:rsidRDefault="00D90BD4" w:rsidP="00D90BD4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На основу спроведеног поступка за јавну набавку </w:t>
      </w:r>
      <w:r>
        <w:rPr>
          <w:rFonts w:ascii="Times New Roman" w:hAnsi="Times New Roman" w:cs="Times New Roman"/>
          <w:sz w:val="24"/>
          <w:szCs w:val="24"/>
          <w:lang w:val="sr-Cyrl-CS"/>
        </w:rPr>
        <w:t>мале вредности услуга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ЈН 1.2.2/1</w:t>
      </w:r>
      <w:r>
        <w:rPr>
          <w:rFonts w:ascii="Times New Roman" w:hAnsi="Times New Roman" w:cs="Times New Roman"/>
          <w:sz w:val="24"/>
          <w:szCs w:val="24"/>
          <w:lang w:val="sr-Latn-BA"/>
        </w:rPr>
        <w:t>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број </w:t>
      </w:r>
      <w:r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>.201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године за набавку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услуга-Услуга агенције за административно вођење лица ангажованих на програмским и редовним активностима Партија </w:t>
      </w:r>
      <w:r>
        <w:rPr>
          <w:rFonts w:ascii="Times New Roman" w:hAnsi="Times New Roman" w:cs="Times New Roman"/>
          <w:sz w:val="24"/>
          <w:szCs w:val="24"/>
          <w:lang w:val="sr-Latn-BA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Pr="00D90BD4">
        <w:rPr>
          <w:rFonts w:ascii="Times New Roman" w:hAnsi="Times New Roman" w:cs="Times New Roman"/>
          <w:sz w:val="24"/>
          <w:szCs w:val="24"/>
        </w:rPr>
        <w:t>Услуга агенције за администартивно вођење стручних сарадника</w:t>
      </w:r>
      <w:r w:rsidR="005805C9">
        <w:rPr>
          <w:rFonts w:ascii="Times New Roman" w:hAnsi="Times New Roman" w:cs="Times New Roman"/>
          <w:noProof/>
          <w:sz w:val="24"/>
          <w:szCs w:val="24"/>
        </w:rPr>
        <w:t>)</w:t>
      </w:r>
      <w:r w:rsidR="005805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ОРН-79610000,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уговор о јавној набавци закључен је са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онуђачем </w:t>
      </w:r>
      <w:r>
        <w:rPr>
          <w:rFonts w:ascii="Times New Roman" w:hAnsi="Times New Roman" w:cs="Times New Roman"/>
          <w:sz w:val="24"/>
          <w:szCs w:val="24"/>
        </w:rPr>
        <w:t xml:space="preserve">Омладинска задруга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"</w:t>
      </w:r>
      <w:r>
        <w:rPr>
          <w:rFonts w:ascii="Times New Roman" w:hAnsi="Times New Roman" w:cs="Times New Roman"/>
          <w:noProof/>
          <w:sz w:val="24"/>
          <w:szCs w:val="24"/>
        </w:rPr>
        <w:t>Сирмзад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Сремска Митровица, улица Ратарска бр. 17, 22000 Сремска Митровица.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Уговорена провизија  износи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1,7 %.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 је најнижа понуђена цена- провизија. Укупно су пристигле 4 понуде од којих је једна понуда одбијена због непотпуне документације. Највиша понуђена цена- провизија иноси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9,77%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 најнижа понуђена цена- провизија износи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1,7%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доношења одлуке о додели уговора је 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.03.2015. године. Датум закључења уговора је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5805C9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5805C9">
        <w:rPr>
          <w:rFonts w:ascii="Times New Roman" w:hAnsi="Times New Roman" w:cs="Times New Roman"/>
          <w:sz w:val="24"/>
          <w:szCs w:val="24"/>
          <w:lang w:val="sr-Latn-BA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године. Уговор се закључује на одређено време тј. 31.12.2015. године.</w:t>
      </w:r>
    </w:p>
    <w:p w:rsidR="00D90BD4" w:rsidRDefault="00D90BD4" w:rsidP="00D90BD4">
      <w:pPr>
        <w:ind w:firstLine="1134"/>
        <w:jc w:val="both"/>
        <w:rPr>
          <w:rFonts w:ascii="Arial" w:hAnsi="Arial"/>
          <w:sz w:val="24"/>
          <w:lang w:val="sr-Latn-CS"/>
        </w:rPr>
      </w:pPr>
    </w:p>
    <w:p w:rsidR="008D6FE8" w:rsidRDefault="008D6FE8"/>
    <w:sectPr w:rsidR="008D6FE8" w:rsidSect="008D6F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0BD4"/>
    <w:rsid w:val="005805C9"/>
    <w:rsid w:val="008D6FE8"/>
    <w:rsid w:val="00B34A37"/>
    <w:rsid w:val="00D9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D4"/>
    <w:rPr>
      <w:rFonts w:eastAsiaTheme="minorEastAsi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0BD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90BD4"/>
    <w:rPr>
      <w:rFonts w:ascii="Arial" w:eastAsia="Times New Roman" w:hAnsi="Arial" w:cs="Times New Roman"/>
      <w:b/>
      <w:sz w:val="24"/>
      <w:szCs w:val="20"/>
      <w:lang w:val="sr-Latn-CS"/>
    </w:rPr>
  </w:style>
  <w:style w:type="paragraph" w:styleId="BodyText2">
    <w:name w:val="Body Text 2"/>
    <w:basedOn w:val="Normal"/>
    <w:link w:val="BodyText2Char"/>
    <w:semiHidden/>
    <w:unhideWhenUsed/>
    <w:rsid w:val="00D90BD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90BD4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>U.S. Air Force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4</cp:revision>
  <dcterms:created xsi:type="dcterms:W3CDTF">2015-03-13T07:39:00Z</dcterms:created>
  <dcterms:modified xsi:type="dcterms:W3CDTF">2015-03-13T07:49:00Z</dcterms:modified>
</cp:coreProperties>
</file>